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BB17" w14:textId="78D5BAA6" w:rsidR="000163E8" w:rsidRDefault="00166240" w:rsidP="0016624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Refugee Support Group Board Meeting 1</w:t>
      </w:r>
      <w:r w:rsidR="008636B2">
        <w:rPr>
          <w:b/>
          <w:bCs/>
          <w:sz w:val="22"/>
          <w:szCs w:val="22"/>
        </w:rPr>
        <w:t>6</w:t>
      </w:r>
      <w:r w:rsidRPr="00D90F92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</w:t>
      </w:r>
      <w:r w:rsidR="008636B2">
        <w:rPr>
          <w:b/>
          <w:bCs/>
          <w:sz w:val="22"/>
          <w:szCs w:val="22"/>
        </w:rPr>
        <w:t>November</w:t>
      </w:r>
      <w:r>
        <w:rPr>
          <w:b/>
          <w:bCs/>
          <w:sz w:val="22"/>
          <w:szCs w:val="22"/>
        </w:rPr>
        <w:t xml:space="preserve"> 2022</w:t>
      </w:r>
    </w:p>
    <w:p w14:paraId="59044EAD" w14:textId="154B25C2" w:rsidR="00166240" w:rsidRDefault="00166240" w:rsidP="00166240">
      <w:pPr>
        <w:jc w:val="center"/>
        <w:rPr>
          <w:b/>
          <w:bCs/>
          <w:sz w:val="22"/>
          <w:szCs w:val="22"/>
        </w:rPr>
      </w:pPr>
    </w:p>
    <w:p w14:paraId="7EF42DF5" w14:textId="3ED73C20" w:rsidR="00166240" w:rsidRDefault="00166240" w:rsidP="0016624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Special Resolution</w:t>
      </w:r>
    </w:p>
    <w:p w14:paraId="622A7296" w14:textId="117AD1F7" w:rsidR="00166240" w:rsidRDefault="00166240" w:rsidP="00166240">
      <w:pPr>
        <w:jc w:val="center"/>
        <w:rPr>
          <w:b/>
          <w:bCs/>
          <w:sz w:val="22"/>
          <w:szCs w:val="22"/>
        </w:rPr>
      </w:pPr>
    </w:p>
    <w:p w14:paraId="2FD5B2AB" w14:textId="63B0FA59" w:rsidR="00166240" w:rsidRDefault="00166240" w:rsidP="00166240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>Following discussions with trustees and partner organisations</w:t>
      </w:r>
      <w:r w:rsidR="008636B2">
        <w:rPr>
          <w:sz w:val="22"/>
          <w:szCs w:val="22"/>
        </w:rPr>
        <w:t xml:space="preserve">, at the trustees meeting </w:t>
      </w:r>
      <w:r w:rsidR="008636B2" w:rsidRPr="008636B2">
        <w:rPr>
          <w:sz w:val="22"/>
          <w:szCs w:val="22"/>
        </w:rPr>
        <w:t>12th October 2022</w:t>
      </w:r>
      <w:r w:rsidR="008636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board </w:t>
      </w:r>
      <w:r w:rsidR="008636B2">
        <w:rPr>
          <w:sz w:val="22"/>
          <w:szCs w:val="22"/>
        </w:rPr>
        <w:t xml:space="preserve">agreed </w:t>
      </w:r>
      <w:r>
        <w:rPr>
          <w:sz w:val="22"/>
          <w:szCs w:val="22"/>
        </w:rPr>
        <w:t>that the following resolution</w:t>
      </w:r>
      <w:r w:rsidR="00E018B6">
        <w:rPr>
          <w:sz w:val="22"/>
          <w:szCs w:val="22"/>
        </w:rPr>
        <w:t xml:space="preserve"> should be</w:t>
      </w:r>
      <w:r>
        <w:rPr>
          <w:sz w:val="22"/>
          <w:szCs w:val="22"/>
        </w:rPr>
        <w:t xml:space="preserve"> put to the membership of the organisation at the AGM on 16</w:t>
      </w:r>
      <w:r w:rsidRPr="0016624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November 2022:</w:t>
      </w:r>
    </w:p>
    <w:p w14:paraId="36C8E0E3" w14:textId="53684486" w:rsidR="00166240" w:rsidRDefault="00166240" w:rsidP="00166240">
      <w:pPr>
        <w:ind w:left="0" w:firstLine="0"/>
        <w:rPr>
          <w:sz w:val="22"/>
          <w:szCs w:val="22"/>
        </w:rPr>
      </w:pPr>
    </w:p>
    <w:p w14:paraId="62199D46" w14:textId="09275AB4" w:rsidR="00166240" w:rsidRPr="00166240" w:rsidRDefault="00166240" w:rsidP="00166240">
      <w:pPr>
        <w:ind w:left="0" w:firstLine="0"/>
      </w:pPr>
      <w:r>
        <w:rPr>
          <w:sz w:val="22"/>
          <w:szCs w:val="22"/>
        </w:rPr>
        <w:t>That the name of the organisation is changed with immediate effect from “Reading Refugee Support Group” to “Refugee Support Group”.</w:t>
      </w:r>
    </w:p>
    <w:sectPr w:rsidR="00166240" w:rsidRPr="00166240" w:rsidSect="004525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SwMDEwMTYxM7IwNTVV0lEKTi0uzszPAykwqgUAzxtfUSwAAAA="/>
  </w:docVars>
  <w:rsids>
    <w:rsidRoot w:val="00166240"/>
    <w:rsid w:val="00166240"/>
    <w:rsid w:val="004525FD"/>
    <w:rsid w:val="00522E5A"/>
    <w:rsid w:val="005465DB"/>
    <w:rsid w:val="00652BC6"/>
    <w:rsid w:val="008636B2"/>
    <w:rsid w:val="008B5ED3"/>
    <w:rsid w:val="00D346DA"/>
    <w:rsid w:val="00E018B6"/>
    <w:rsid w:val="00F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E75C"/>
  <w15:chartTrackingRefBased/>
  <w15:docId w15:val="{CBC0881F-D424-E94D-94DD-49572F91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 (Body CS)"/>
        <w:sz w:val="24"/>
        <w:szCs w:val="24"/>
        <w:lang w:val="en-GB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Martin</dc:creator>
  <cp:keywords/>
  <dc:description/>
  <cp:lastModifiedBy>Nick Harborne</cp:lastModifiedBy>
  <cp:revision>3</cp:revision>
  <dcterms:created xsi:type="dcterms:W3CDTF">2022-10-10T14:03:00Z</dcterms:created>
  <dcterms:modified xsi:type="dcterms:W3CDTF">2022-10-18T16:41:00Z</dcterms:modified>
</cp:coreProperties>
</file>